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8DEF01" w14:textId="77777777" w:rsidR="00FC01C0" w:rsidRDefault="00FC01C0" w:rsidP="00FC01C0">
      <w:r>
        <w:t>REZISTENT LA APĂ: PROTECȚIE IPX4</w:t>
      </w:r>
    </w:p>
    <w:p w14:paraId="6716BAEC" w14:textId="77777777" w:rsidR="00FC01C0" w:rsidRDefault="00FC01C0" w:rsidP="00FC01C0">
      <w:proofErr w:type="spellStart"/>
      <w:r>
        <w:t>amplificator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putere</w:t>
      </w:r>
      <w:proofErr w:type="spellEnd"/>
    </w:p>
    <w:p w14:paraId="6E0DED76" w14:textId="77777777" w:rsidR="00FC01C0" w:rsidRDefault="00FC01C0" w:rsidP="00FC01C0">
      <w:proofErr w:type="spellStart"/>
      <w:r>
        <w:t>sunet</w:t>
      </w:r>
      <w:proofErr w:type="spellEnd"/>
      <w:r>
        <w:t xml:space="preserve"> </w:t>
      </w:r>
      <w:proofErr w:type="spellStart"/>
      <w:r>
        <w:t>surround</w:t>
      </w:r>
      <w:proofErr w:type="spellEnd"/>
      <w:r>
        <w:t xml:space="preserve"> </w:t>
      </w:r>
      <w:proofErr w:type="spellStart"/>
      <w:r>
        <w:t>puternic</w:t>
      </w:r>
      <w:proofErr w:type="spellEnd"/>
    </w:p>
    <w:p w14:paraId="275BC021" w14:textId="77777777" w:rsidR="00FC01C0" w:rsidRDefault="00FC01C0" w:rsidP="00FC01C0">
      <w:proofErr w:type="spellStart"/>
      <w:r>
        <w:t>volum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o </w:t>
      </w:r>
      <w:proofErr w:type="spellStart"/>
      <w:r>
        <w:t>experiență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extinsă:2 Boom-</w:t>
      </w:r>
      <w:proofErr w:type="spellStart"/>
      <w:r>
        <w:t>Box</w:t>
      </w:r>
      <w:proofErr w:type="spellEnd"/>
      <w:r>
        <w:t>-</w:t>
      </w:r>
      <w:proofErr w:type="spellStart"/>
      <w:r>
        <w:t>uri</w:t>
      </w:r>
      <w:proofErr w:type="spellEnd"/>
      <w:r>
        <w:t xml:space="preserve"> </w:t>
      </w:r>
      <w:proofErr w:type="spellStart"/>
      <w:r>
        <w:t>identice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împerecheate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05E67A00" w14:textId="77777777" w:rsidR="00FC01C0" w:rsidRDefault="00FC01C0" w:rsidP="00FC01C0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BT TWS</w:t>
      </w:r>
    </w:p>
    <w:p w14:paraId="75E2F477" w14:textId="77777777" w:rsidR="00FC01C0" w:rsidRDefault="00FC01C0" w:rsidP="00FC01C0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dispozitiv</w:t>
      </w:r>
      <w:proofErr w:type="spellEnd"/>
      <w:r>
        <w:t xml:space="preserve"> USB  </w:t>
      </w:r>
    </w:p>
    <w:p w14:paraId="1EC9685A" w14:textId="77777777" w:rsidR="00FC01C0" w:rsidRDefault="00FC01C0" w:rsidP="00FC01C0"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la </w:t>
      </w:r>
      <w:proofErr w:type="spellStart"/>
      <w:r>
        <w:t>apeluri</w:t>
      </w:r>
      <w:proofErr w:type="spellEnd"/>
    </w:p>
    <w:p w14:paraId="2FB5068F" w14:textId="77777777" w:rsidR="00FC01C0" w:rsidRDefault="00FC01C0" w:rsidP="00FC01C0">
      <w:proofErr w:type="spellStart"/>
      <w:r>
        <w:t>Efectele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RGB LED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dezactivate</w:t>
      </w:r>
      <w:proofErr w:type="spellEnd"/>
      <w:r>
        <w:t xml:space="preserve"> </w:t>
      </w:r>
    </w:p>
    <w:p w14:paraId="4EC968D3" w14:textId="77777777" w:rsidR="00FC01C0" w:rsidRDefault="00FC01C0" w:rsidP="00FC01C0">
      <w:proofErr w:type="spellStart"/>
      <w:r>
        <w:t>subwoofere</w:t>
      </w:r>
      <w:proofErr w:type="spellEnd"/>
      <w:r>
        <w:t xml:space="preserve"> dinamice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fețe</w:t>
      </w:r>
      <w:proofErr w:type="spellEnd"/>
    </w:p>
    <w:p w14:paraId="1FC74E6E" w14:textId="77777777" w:rsidR="00FC01C0" w:rsidRDefault="00FC01C0" w:rsidP="00FC01C0">
      <w:proofErr w:type="spellStart"/>
      <w:r>
        <w:t>carcasă</w:t>
      </w:r>
      <w:proofErr w:type="spellEnd"/>
      <w:r>
        <w:t xml:space="preserve"> </w:t>
      </w:r>
      <w:proofErr w:type="spellStart"/>
      <w:r>
        <w:t>exclusivă</w:t>
      </w:r>
      <w:proofErr w:type="spellEnd"/>
      <w:r>
        <w:t xml:space="preserve"> </w:t>
      </w:r>
      <w:proofErr w:type="spellStart"/>
      <w:r>
        <w:t>acoperită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textil</w:t>
      </w:r>
    </w:p>
    <w:p w14:paraId="3C189B64" w14:textId="77777777" w:rsidR="00FC01C0" w:rsidRDefault="00FC01C0" w:rsidP="00FC01C0">
      <w:proofErr w:type="spellStart"/>
      <w:r>
        <w:t>căști</w:t>
      </w:r>
      <w:proofErr w:type="spellEnd"/>
      <w:r>
        <w:t xml:space="preserve"> </w:t>
      </w:r>
      <w:proofErr w:type="spellStart"/>
      <w:r>
        <w:t>detașabile</w:t>
      </w:r>
      <w:proofErr w:type="spellEnd"/>
      <w:r>
        <w:t xml:space="preserve"> </w:t>
      </w:r>
    </w:p>
    <w:p w14:paraId="170E2578" w14:textId="77777777" w:rsidR="00FC01C0" w:rsidRDefault="00FC01C0" w:rsidP="00FC01C0">
      <w:r>
        <w:t xml:space="preserve">2.0 </w:t>
      </w:r>
      <w:proofErr w:type="spellStart"/>
      <w:r>
        <w:t>Stereo</w:t>
      </w:r>
      <w:proofErr w:type="spellEnd"/>
      <w:r>
        <w:t xml:space="preserve"> + </w:t>
      </w:r>
      <w:proofErr w:type="spellStart"/>
      <w:r>
        <w:t>difuzoare</w:t>
      </w:r>
      <w:proofErr w:type="spellEnd"/>
      <w:r>
        <w:t xml:space="preserve"> </w:t>
      </w:r>
      <w:proofErr w:type="spellStart"/>
      <w:r>
        <w:t>Dual-Bass</w:t>
      </w:r>
      <w:proofErr w:type="spellEnd"/>
      <w:r>
        <w:t>, 2x16W</w:t>
      </w:r>
    </w:p>
    <w:p w14:paraId="14C033C7" w14:textId="77777777" w:rsidR="00FC01C0" w:rsidRDefault="00FC01C0" w:rsidP="00FC01C0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AUX de 3,5 mm</w:t>
      </w:r>
    </w:p>
    <w:p w14:paraId="2C8F2233" w14:textId="77777777" w:rsidR="00FC01C0" w:rsidRDefault="00FC01C0" w:rsidP="00FC01C0">
      <w:proofErr w:type="spellStart"/>
      <w:r>
        <w:t>baterie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0A1FCE41" w14:textId="77777777" w:rsidR="00FC01C0" w:rsidRDefault="00FC01C0" w:rsidP="00FC01C0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/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estimat</w:t>
      </w:r>
      <w:proofErr w:type="spellEnd"/>
      <w:r>
        <w:t>: ~4,5h / ~10h</w:t>
      </w:r>
    </w:p>
    <w:p w14:paraId="01385149" w14:textId="77777777" w:rsidR="00FC01C0" w:rsidRDefault="00FC01C0" w:rsidP="00FC01C0">
      <w:proofErr w:type="spellStart"/>
      <w:r>
        <w:t>inclus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de 3,5 mm</w:t>
      </w:r>
    </w:p>
    <w:p w14:paraId="37634C3E" w14:textId="6892FD70" w:rsidR="00481B83" w:rsidRPr="00C34403" w:rsidRDefault="00FC01C0" w:rsidP="00FC01C0">
      <w:proofErr w:type="spellStart"/>
      <w:r>
        <w:t>Încărcătoare</w:t>
      </w:r>
      <w:proofErr w:type="spellEnd"/>
      <w:r>
        <w:t xml:space="preserve"> </w:t>
      </w:r>
      <w:proofErr w:type="spellStart"/>
      <w:r>
        <w:t>recomandate</w:t>
      </w:r>
      <w:proofErr w:type="spellEnd"/>
      <w:r>
        <w:t>: SA 24USB, SA 50USB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2023-03-16T08:47:00Z</dcterms:modified>
</cp:coreProperties>
</file>